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70650" w14:textId="1A75599C" w:rsidR="00C4105C" w:rsidRPr="000737D8" w:rsidRDefault="00C4105C" w:rsidP="00526A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288" w:right="288"/>
        <w:jc w:val="center"/>
        <w:rPr>
          <w:rFonts w:ascii="Baskerville Old Face" w:hAnsi="Baskerville Old Face"/>
          <w:b/>
          <w:sz w:val="36"/>
          <w:szCs w:val="36"/>
        </w:rPr>
      </w:pPr>
      <w:r w:rsidRPr="000737D8">
        <w:rPr>
          <w:rFonts w:ascii="Baskerville Old Face" w:hAnsi="Baskerville Old Face"/>
          <w:b/>
          <w:sz w:val="36"/>
          <w:szCs w:val="36"/>
        </w:rPr>
        <w:t>The Lonesome Pine Soil &amp; Water Conservation District presents:</w:t>
      </w:r>
    </w:p>
    <w:p w14:paraId="40CA3156" w14:textId="77777777" w:rsidR="00F300A8" w:rsidRPr="006375A8" w:rsidRDefault="00F300A8" w:rsidP="00B76A6E">
      <w:pPr>
        <w:spacing w:after="0"/>
        <w:jc w:val="center"/>
        <w:rPr>
          <w:rFonts w:ascii="Impact" w:hAnsi="Impact"/>
          <w:sz w:val="16"/>
          <w:szCs w:val="16"/>
        </w:rPr>
      </w:pPr>
    </w:p>
    <w:p w14:paraId="27D376E7" w14:textId="77777777" w:rsidR="00FD6C03" w:rsidRPr="00262217" w:rsidRDefault="0075039A" w:rsidP="00B51AD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288" w:right="288"/>
        <w:jc w:val="center"/>
        <w:rPr>
          <w:rFonts w:ascii="Impact" w:hAnsi="Impact"/>
          <w:sz w:val="60"/>
          <w:szCs w:val="60"/>
        </w:rPr>
      </w:pPr>
      <w:r w:rsidRPr="00262217">
        <w:rPr>
          <w:rFonts w:ascii="Impact" w:hAnsi="Impact"/>
          <w:sz w:val="60"/>
          <w:szCs w:val="60"/>
        </w:rPr>
        <w:t>“Kids in the Mount</w:t>
      </w:r>
      <w:r w:rsidR="004C2B5E" w:rsidRPr="00262217">
        <w:rPr>
          <w:rFonts w:ascii="Impact" w:hAnsi="Impact"/>
          <w:sz w:val="60"/>
          <w:szCs w:val="60"/>
        </w:rPr>
        <w:t>ain”- Wildlife Education Program</w:t>
      </w:r>
    </w:p>
    <w:p w14:paraId="76853A68" w14:textId="77777777" w:rsidR="00B51AD2" w:rsidRPr="00211FB0" w:rsidRDefault="00FD6C03" w:rsidP="00211F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288" w:right="288"/>
        <w:jc w:val="center"/>
        <w:rPr>
          <w:rFonts w:ascii="Impact" w:hAnsi="Impact"/>
          <w:sz w:val="140"/>
          <w:szCs w:val="140"/>
        </w:rPr>
      </w:pPr>
      <w:r w:rsidRPr="00A65924">
        <w:rPr>
          <w:rFonts w:ascii="Impact" w:hAnsi="Impact"/>
          <w:noProof/>
          <w:sz w:val="64"/>
          <w:szCs w:val="64"/>
        </w:rPr>
        <w:drawing>
          <wp:anchor distT="0" distB="0" distL="114300" distR="114300" simplePos="0" relativeHeight="251658240" behindDoc="1" locked="0" layoutInCell="1" allowOverlap="1" wp14:anchorId="038F59B1" wp14:editId="2D707CA5">
            <wp:simplePos x="0" y="0"/>
            <wp:positionH relativeFrom="margin">
              <wp:posOffset>1638300</wp:posOffset>
            </wp:positionH>
            <wp:positionV relativeFrom="paragraph">
              <wp:posOffset>920116</wp:posOffset>
            </wp:positionV>
            <wp:extent cx="5845847" cy="5081270"/>
            <wp:effectExtent l="0" t="57150" r="2540" b="431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 logo.jpg"/>
                    <pic:cNvPicPr/>
                  </pic:nvPicPr>
                  <pic:blipFill rotWithShape="1">
                    <a:blip r:embed="rId5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318" l="819" r="99591">
                                  <a14:foregroundMark x1="57026" y1="16780" x2="55389" y2="56753"/>
                                  <a14:foregroundMark x1="64393" y1="24829" x2="81446" y2="35198"/>
                                  <a14:foregroundMark x1="52251" y1="74079" x2="53070" y2="80628"/>
                                  <a14:foregroundMark x1="15007" y1="28104" x2="14734" y2="37517"/>
                                  <a14:backgroundMark x1="39973" y1="78035" x2="36016" y2="82674"/>
                                  <a14:backgroundMark x1="19645" y1="78172" x2="16235" y2="75853"/>
                                  <a14:backgroundMark x1="25300" y1="79900" x2="19300" y2="78000"/>
                                  <a14:backgroundMark x1="71300" y1="81000" x2="53100" y2="85600"/>
                                  <a14:backgroundMark x1="80200" y1="73900" x2="76300" y2="78200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1" t="14387" r="13033" b="13353"/>
                    <a:stretch/>
                  </pic:blipFill>
                  <pic:spPr bwMode="auto">
                    <a:xfrm>
                      <a:off x="0" y="0"/>
                      <a:ext cx="5854827" cy="50890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rgbClr val="542400">
                          <a:alpha val="40000"/>
                        </a:srgbClr>
                      </a:glow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C03">
        <w:rPr>
          <w:rFonts w:ascii="Impact" w:hAnsi="Impact"/>
          <w:sz w:val="140"/>
          <w:szCs w:val="140"/>
        </w:rPr>
        <w:t>Conservation Challenge</w:t>
      </w:r>
      <w:r w:rsidR="00B76A6E" w:rsidRPr="00FD6C03">
        <w:rPr>
          <w:rFonts w:ascii="Impact" w:hAnsi="Impact"/>
          <w:sz w:val="140"/>
          <w:szCs w:val="140"/>
        </w:rPr>
        <w:t xml:space="preserve"> </w:t>
      </w:r>
      <w:r w:rsidR="001C356E">
        <w:rPr>
          <w:rFonts w:ascii="Impact" w:hAnsi="Impact"/>
          <w:noProof/>
          <w:sz w:val="144"/>
          <w:szCs w:val="144"/>
        </w:rPr>
        <w:drawing>
          <wp:inline distT="0" distB="0" distL="0" distR="0" wp14:anchorId="4F6A9943" wp14:editId="47867894">
            <wp:extent cx="2009775" cy="2039008"/>
            <wp:effectExtent l="38100" t="38100" r="9525" b="374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D Coyote Howling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509" b="98925" l="3273" r="96727">
                                  <a14:foregroundMark x1="13455" y1="7885" x2="8364" y2="2509"/>
                                  <a14:foregroundMark x1="6909" y1="23297" x2="3636" y2="23297"/>
                                  <a14:foregroundMark x1="37818" y1="88889" x2="33818" y2="99283"/>
                                  <a14:foregroundMark x1="90182" y1="46595" x2="90909" y2="73477"/>
                                  <a14:foregroundMark x1="95273" y1="49821" x2="96727" y2="66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36580" cy="2066203"/>
                    </a:xfrm>
                    <a:prstGeom prst="rect">
                      <a:avLst/>
                    </a:prstGeom>
                    <a:effectLst>
                      <a:glow rad="38100">
                        <a:srgbClr val="9966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r w:rsidR="00211FB0">
        <w:rPr>
          <w:rFonts w:ascii="Impact" w:hAnsi="Impact"/>
          <w:sz w:val="140"/>
          <w:szCs w:val="140"/>
        </w:rPr>
        <w:t xml:space="preserve"> </w:t>
      </w:r>
      <w:r w:rsidR="001C356E">
        <w:rPr>
          <w:rFonts w:ascii="Impact" w:hAnsi="Impact"/>
          <w:sz w:val="16"/>
          <w:szCs w:val="16"/>
        </w:rPr>
        <w:t xml:space="preserve">         </w:t>
      </w:r>
      <w:r w:rsidR="004F29E9">
        <w:rPr>
          <w:rFonts w:ascii="Impact" w:hAnsi="Impact"/>
          <w:noProof/>
          <w:sz w:val="144"/>
          <w:szCs w:val="144"/>
        </w:rPr>
        <w:drawing>
          <wp:inline distT="0" distB="0" distL="0" distR="0" wp14:anchorId="0CCCAC6C" wp14:editId="22FF58DE">
            <wp:extent cx="4419926" cy="4600575"/>
            <wp:effectExtent l="38100" t="38100" r="3810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k Target DM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1" r="3999" b="4500"/>
                    <a:stretch/>
                  </pic:blipFill>
                  <pic:spPr bwMode="auto">
                    <a:xfrm>
                      <a:off x="0" y="0"/>
                      <a:ext cx="4419926" cy="460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38100">
                        <a:srgbClr val="663300">
                          <a:alpha val="6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6982">
        <w:rPr>
          <w:rFonts w:ascii="Impact" w:hAnsi="Impact"/>
          <w:noProof/>
          <w:sz w:val="144"/>
          <w:szCs w:val="144"/>
        </w:rPr>
        <w:drawing>
          <wp:inline distT="0" distB="0" distL="0" distR="0" wp14:anchorId="390107E1" wp14:editId="7798044C">
            <wp:extent cx="1800225" cy="2095500"/>
            <wp:effectExtent l="38100" t="38100" r="4762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D Mckenzie Strutting Turkey.jp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000" b="93500" l="10000" r="90000">
                                  <a14:foregroundMark x1="23000" y1="29000" x2="21000" y2="45500"/>
                                  <a14:foregroundMark x1="64500" y1="8500" x2="88000" y2="25000"/>
                                  <a14:foregroundMark x1="88000" y1="25000" x2="86500" y2="51000"/>
                                  <a14:foregroundMark x1="87000" y1="25000" x2="70000" y2="6000"/>
                                  <a14:foregroundMark x1="69500" y1="5000" x2="89000" y2="23500"/>
                                  <a14:foregroundMark x1="89000" y1="23500" x2="89000" y2="23500"/>
                                  <a14:foregroundMark x1="86500" y1="14000" x2="86500" y2="14000"/>
                                  <a14:foregroundMark x1="84500" y1="12000" x2="84500" y2="12000"/>
                                  <a14:foregroundMark x1="79000" y1="7500" x2="79000" y2="7500"/>
                                  <a14:foregroundMark x1="56000" y1="90500" x2="56000" y2="90500"/>
                                  <a14:foregroundMark x1="38500" y1="91500" x2="38500" y2="91500"/>
                                  <a14:foregroundMark x1="43000" y1="92000" x2="43000" y2="92000"/>
                                  <a14:foregroundMark x1="45500" y1="93500" x2="45500" y2="93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1" t="3084" r="7930"/>
                    <a:stretch/>
                  </pic:blipFill>
                  <pic:spPr bwMode="auto">
                    <a:xfrm>
                      <a:off x="0" y="0"/>
                      <a:ext cx="1800225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38100">
                        <a:sysClr val="windowText" lastClr="000000">
                          <a:alpha val="60000"/>
                        </a:sys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E945A" w14:textId="246D57C3" w:rsidR="009F2A0C" w:rsidRPr="00262217" w:rsidRDefault="00DC5BF2" w:rsidP="000C72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288" w:right="288"/>
        <w:jc w:val="center"/>
        <w:rPr>
          <w:rFonts w:ascii="Impact" w:hAnsi="Impact"/>
          <w:sz w:val="140"/>
          <w:szCs w:val="140"/>
        </w:rPr>
      </w:pPr>
      <w:r>
        <w:rPr>
          <w:rFonts w:ascii="Impact" w:hAnsi="Impact"/>
          <w:sz w:val="140"/>
          <w:szCs w:val="140"/>
        </w:rPr>
        <w:t>Family</w:t>
      </w:r>
      <w:r w:rsidR="004C2B5E" w:rsidRPr="00262217">
        <w:rPr>
          <w:rFonts w:ascii="Impact" w:hAnsi="Impact"/>
          <w:sz w:val="140"/>
          <w:szCs w:val="140"/>
        </w:rPr>
        <w:t xml:space="preserve"> </w:t>
      </w:r>
      <w:r w:rsidR="00B76A6E" w:rsidRPr="00262217">
        <w:rPr>
          <w:rFonts w:ascii="Impact" w:hAnsi="Impact"/>
          <w:sz w:val="140"/>
          <w:szCs w:val="140"/>
        </w:rPr>
        <w:t xml:space="preserve">Archery </w:t>
      </w:r>
      <w:r w:rsidR="004C2B5E" w:rsidRPr="00262217">
        <w:rPr>
          <w:rFonts w:ascii="Impact" w:hAnsi="Impact"/>
          <w:sz w:val="140"/>
          <w:szCs w:val="140"/>
        </w:rPr>
        <w:t>S</w:t>
      </w:r>
      <w:r w:rsidR="00D25145">
        <w:rPr>
          <w:rFonts w:ascii="Impact" w:hAnsi="Impact"/>
          <w:sz w:val="140"/>
          <w:szCs w:val="140"/>
        </w:rPr>
        <w:t>hoot</w:t>
      </w:r>
    </w:p>
    <w:p w14:paraId="602E222D" w14:textId="77777777" w:rsidR="0075039A" w:rsidRPr="006375A8" w:rsidRDefault="00621F6A" w:rsidP="0075039A">
      <w:pPr>
        <w:spacing w:after="0"/>
        <w:ind w:left="288" w:right="288"/>
        <w:jc w:val="center"/>
        <w:rPr>
          <w:rFonts w:ascii="Impact" w:hAnsi="Impact"/>
          <w:sz w:val="16"/>
          <w:szCs w:val="16"/>
        </w:rPr>
      </w:pPr>
      <w:r>
        <w:rPr>
          <w:rFonts w:ascii="Impact" w:hAnsi="Impact"/>
          <w:b/>
          <w:noProof/>
          <w:sz w:val="70"/>
          <w:szCs w:val="70"/>
          <w:bdr w:val="single" w:sz="24" w:space="0" w:color="auto"/>
        </w:rPr>
        <w:drawing>
          <wp:anchor distT="0" distB="0" distL="114300" distR="114300" simplePos="0" relativeHeight="251659264" behindDoc="1" locked="0" layoutInCell="1" allowOverlap="1" wp14:anchorId="1DE9D557" wp14:editId="2EAA3CA7">
            <wp:simplePos x="0" y="0"/>
            <wp:positionH relativeFrom="column">
              <wp:posOffset>6762750</wp:posOffset>
            </wp:positionH>
            <wp:positionV relativeFrom="paragraph">
              <wp:posOffset>109220</wp:posOffset>
            </wp:positionV>
            <wp:extent cx="2189480" cy="34448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nehart Pheasant.jpg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830" b="94894" l="60556" r="95556">
                                  <a14:foregroundMark x1="79444" y1="4255" x2="79722" y2="31064"/>
                                  <a14:foregroundMark x1="75556" y1="6809" x2="75833" y2="30213"/>
                                  <a14:foregroundMark x1="84167" y1="91064" x2="69444" y2="94468"/>
                                  <a14:foregroundMark x1="69444" y1="94468" x2="60556" y2="77021"/>
                                  <a14:foregroundMark x1="60556" y1="77021" x2="62778" y2="63830"/>
                                  <a14:foregroundMark x1="68611" y1="93617" x2="78333" y2="948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90" r="4222"/>
                    <a:stretch/>
                  </pic:blipFill>
                  <pic:spPr bwMode="auto">
                    <a:xfrm>
                      <a:off x="0" y="0"/>
                      <a:ext cx="2189480" cy="344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5400">
                        <a:srgbClr val="E7E6E6">
                          <a:lumMod val="5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1FE53" w14:textId="77777777" w:rsidR="00B564D3" w:rsidRPr="000345D1" w:rsidRDefault="00C4105C" w:rsidP="000D58B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288" w:right="288"/>
        <w:jc w:val="center"/>
        <w:rPr>
          <w:rFonts w:ascii="Arial" w:hAnsi="Arial" w:cs="Arial"/>
          <w:b/>
          <w:sz w:val="32"/>
          <w:szCs w:val="32"/>
          <w14:glow w14:rad="101600">
            <w14:srgbClr w14:val="FFFF00">
              <w14:alpha w14:val="40000"/>
            </w14:srgbClr>
          </w14:glow>
        </w:rPr>
      </w:pPr>
      <w:r w:rsidRPr="000345D1">
        <w:rPr>
          <w:rFonts w:ascii="Arial" w:hAnsi="Arial" w:cs="Arial"/>
          <w:b/>
          <w:sz w:val="32"/>
          <w:szCs w:val="32"/>
          <w14:glow w14:rad="101600">
            <w14:srgbClr w14:val="FFFF00">
              <w14:alpha w14:val="40000"/>
            </w14:srgbClr>
          </w14:glow>
        </w:rPr>
        <w:t xml:space="preserve">Classes for </w:t>
      </w:r>
      <w:r w:rsidR="000D58B3" w:rsidRPr="000345D1">
        <w:rPr>
          <w:rFonts w:ascii="Arial" w:hAnsi="Arial" w:cs="Arial"/>
          <w:b/>
          <w:sz w:val="32"/>
          <w:szCs w:val="32"/>
          <w14:glow w14:rad="101600">
            <w14:srgbClr w14:val="FFFF00">
              <w14:alpha w14:val="40000"/>
            </w14:srgbClr>
          </w14:glow>
        </w:rPr>
        <w:t>Kids, Teens, and Adults (</w:t>
      </w:r>
      <w:r w:rsidR="00B51AD2" w:rsidRPr="000345D1">
        <w:rPr>
          <w:rFonts w:ascii="Arial" w:hAnsi="Arial" w:cs="Arial"/>
          <w:b/>
          <w:sz w:val="32"/>
          <w:szCs w:val="32"/>
          <w14:glow w14:rad="101600">
            <w14:srgbClr w14:val="FFFF00">
              <w14:alpha w14:val="40000"/>
            </w14:srgbClr>
          </w14:glow>
        </w:rPr>
        <w:t>Beginners to Advanced</w:t>
      </w:r>
      <w:r w:rsidR="002F469C" w:rsidRPr="000345D1">
        <w:rPr>
          <w:rFonts w:ascii="Arial" w:hAnsi="Arial" w:cs="Arial"/>
          <w:b/>
          <w:sz w:val="32"/>
          <w:szCs w:val="32"/>
          <w14:glow w14:rad="101600">
            <w14:srgbClr w14:val="FFFF00">
              <w14:alpha w14:val="40000"/>
            </w14:srgbClr>
          </w14:glow>
        </w:rPr>
        <w:t>, Known &amp; Unknown Yardage)</w:t>
      </w:r>
    </w:p>
    <w:p w14:paraId="4CE69828" w14:textId="77777777" w:rsidR="000737D8" w:rsidRPr="000345D1" w:rsidRDefault="00621F6A" w:rsidP="0018124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288" w:right="288"/>
        <w:jc w:val="center"/>
        <w:rPr>
          <w:rFonts w:ascii="Impact" w:hAnsi="Impact"/>
          <w:sz w:val="100"/>
          <w:szCs w:val="100"/>
        </w:rPr>
      </w:pPr>
      <w:r w:rsidRPr="000345D1">
        <w:rPr>
          <w:rFonts w:ascii="Impact" w:hAnsi="Impact"/>
          <w:b/>
          <w:noProof/>
          <w:sz w:val="100"/>
          <w:szCs w:val="100"/>
          <w:bdr w:val="single" w:sz="24" w:space="0" w:color="auto"/>
        </w:rPr>
        <w:drawing>
          <wp:anchor distT="0" distB="0" distL="114300" distR="114300" simplePos="0" relativeHeight="251660288" behindDoc="1" locked="0" layoutInCell="1" allowOverlap="1" wp14:anchorId="53E5A889" wp14:editId="2C7F6FC1">
            <wp:simplePos x="0" y="0"/>
            <wp:positionH relativeFrom="column">
              <wp:posOffset>152399</wp:posOffset>
            </wp:positionH>
            <wp:positionV relativeFrom="paragraph">
              <wp:posOffset>38100</wp:posOffset>
            </wp:positionV>
            <wp:extent cx="3026929" cy="2290445"/>
            <wp:effectExtent l="38100" t="0" r="40640" b="336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D Beaver.jp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7500" b="81500" l="5000" r="96500">
                                  <a14:foregroundMark x1="11000" y1="25000" x2="5000" y2="27000"/>
                                  <a14:foregroundMark x1="89500" y1="63000" x2="67500" y2="75500"/>
                                  <a14:foregroundMark x1="67500" y1="75500" x2="62000" y2="75500"/>
                                  <a14:foregroundMark x1="91000" y1="67500" x2="75500" y2="81500"/>
                                  <a14:foregroundMark x1="93000" y1="67500" x2="96500" y2="75000"/>
                                  <a14:foregroundMark x1="52500" y1="17500" x2="52500" y2="17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" t="10500" b="14500"/>
                    <a:stretch/>
                  </pic:blipFill>
                  <pic:spPr bwMode="auto">
                    <a:xfrm>
                      <a:off x="0" y="0"/>
                      <a:ext cx="3029877" cy="229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38100">
                        <a:srgbClr val="663300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5A8" w:rsidRPr="000345D1">
        <w:rPr>
          <w:rFonts w:ascii="Impact" w:hAnsi="Impact"/>
          <w:b/>
          <w:sz w:val="100"/>
          <w:szCs w:val="10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30</w:t>
      </w:r>
      <w:r w:rsidR="006375A8" w:rsidRPr="000345D1">
        <w:rPr>
          <w:rFonts w:ascii="Impact" w:hAnsi="Impact"/>
          <w:sz w:val="100"/>
          <w:szCs w:val="100"/>
        </w:rPr>
        <w:t xml:space="preserve">- </w:t>
      </w:r>
      <w:r w:rsidR="006375A8" w:rsidRPr="000345D1">
        <w:rPr>
          <w:rFonts w:ascii="Impact" w:hAnsi="Impact"/>
          <w:b/>
          <w:color w:val="FF0000"/>
          <w:sz w:val="100"/>
          <w:szCs w:val="100"/>
          <w14:glow w14:rad="139700">
            <w14:schemeClr w14:val="accent4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3D</w:t>
      </w:r>
      <w:r w:rsidR="006375A8" w:rsidRPr="000345D1">
        <w:rPr>
          <w:rFonts w:ascii="Impact" w:hAnsi="Impact"/>
          <w:color w:val="FF0000"/>
          <w:sz w:val="100"/>
          <w:szCs w:val="100"/>
          <w14:glow w14:rad="1397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6375A8" w:rsidRPr="000345D1">
        <w:rPr>
          <w:rFonts w:ascii="Impact" w:hAnsi="Impact"/>
          <w:b/>
          <w:color w:val="FF0000"/>
          <w:sz w:val="100"/>
          <w:szCs w:val="100"/>
          <w14:glow w14:rad="139700">
            <w14:schemeClr w14:val="accent4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Targets!</w:t>
      </w:r>
      <w:r w:rsidR="00B25924" w:rsidRPr="000345D1">
        <w:rPr>
          <w:rFonts w:ascii="Impact" w:hAnsi="Impact"/>
          <w:b/>
          <w:color w:val="FF0000"/>
          <w:sz w:val="100"/>
          <w:szCs w:val="100"/>
          <w14:glow w14:rad="139700">
            <w14:schemeClr w14:val="accent4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!!</w:t>
      </w:r>
    </w:p>
    <w:p w14:paraId="456826D9" w14:textId="7FFA3744" w:rsidR="00757369" w:rsidRPr="000345D1" w:rsidRDefault="00572972" w:rsidP="00621F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288" w:right="288"/>
        <w:jc w:val="center"/>
        <w:rPr>
          <w:rFonts w:ascii="Impact" w:hAnsi="Impact"/>
          <w:b/>
          <w:color w:val="663300"/>
          <w:sz w:val="110"/>
          <w:szCs w:val="110"/>
          <w:bdr w:val="single" w:sz="24" w:space="0" w:color="auto"/>
          <w14:glow w14:rad="101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0345D1">
        <w:rPr>
          <w:rFonts w:ascii="Impact" w:hAnsi="Impact"/>
          <w:b/>
          <w:color w:val="663300"/>
          <w:sz w:val="110"/>
          <w:szCs w:val="110"/>
          <w14:glow w14:rad="101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Ju</w:t>
      </w:r>
      <w:r w:rsidR="00621F6A" w:rsidRPr="000345D1">
        <w:rPr>
          <w:rFonts w:ascii="Impact" w:hAnsi="Impact"/>
          <w:b/>
          <w:color w:val="663300"/>
          <w:sz w:val="110"/>
          <w:szCs w:val="110"/>
          <w14:glow w14:rad="101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ly</w:t>
      </w:r>
      <w:r w:rsidRPr="000345D1">
        <w:rPr>
          <w:rFonts w:ascii="Impact" w:hAnsi="Impact"/>
          <w:b/>
          <w:color w:val="663300"/>
          <w:sz w:val="110"/>
          <w:szCs w:val="110"/>
          <w14:glow w14:rad="101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2</w:t>
      </w:r>
      <w:r w:rsidR="00D25145">
        <w:rPr>
          <w:rFonts w:ascii="Impact" w:hAnsi="Impact"/>
          <w:b/>
          <w:color w:val="663300"/>
          <w:sz w:val="110"/>
          <w:szCs w:val="110"/>
          <w14:glow w14:rad="101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4</w:t>
      </w:r>
      <w:r w:rsidR="00621F6A" w:rsidRPr="000345D1">
        <w:rPr>
          <w:rFonts w:ascii="Impact" w:hAnsi="Impact"/>
          <w:b/>
          <w:color w:val="663300"/>
          <w:sz w:val="110"/>
          <w:szCs w:val="110"/>
          <w:vertAlign w:val="superscript"/>
          <w14:glow w14:rad="101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th</w:t>
      </w:r>
      <w:r w:rsidRPr="000345D1">
        <w:rPr>
          <w:rFonts w:ascii="Impact" w:hAnsi="Impact"/>
          <w:b/>
          <w:color w:val="663300"/>
          <w:sz w:val="110"/>
          <w:szCs w:val="110"/>
          <w:bdr w:val="single" w:sz="24" w:space="0" w:color="auto"/>
          <w14:glow w14:rad="101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</w:p>
    <w:p w14:paraId="47A73763" w14:textId="77777777" w:rsidR="00B564D3" w:rsidRPr="000345D1" w:rsidRDefault="004F29E9" w:rsidP="0018124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288" w:right="288"/>
        <w:jc w:val="center"/>
        <w:rPr>
          <w:rFonts w:ascii="Impact" w:hAnsi="Impact"/>
          <w:b/>
          <w:sz w:val="110"/>
          <w:szCs w:val="110"/>
          <w14:glow w14:rad="101600">
            <w14:schemeClr w14:val="tx1">
              <w14:alpha w14:val="40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345D1">
        <w:rPr>
          <w:rFonts w:ascii="Impact" w:hAnsi="Impact"/>
          <w:b/>
          <w:sz w:val="110"/>
          <w:szCs w:val="110"/>
          <w14:glow w14:rad="101600">
            <w14:schemeClr w14:val="tx1">
              <w14:alpha w14:val="40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Registration Cost-</w:t>
      </w:r>
      <w:r w:rsidR="00B564D3" w:rsidRPr="000345D1">
        <w:rPr>
          <w:rFonts w:ascii="Impact" w:hAnsi="Impact"/>
          <w:b/>
          <w:sz w:val="110"/>
          <w:szCs w:val="110"/>
          <w14:glow w14:rad="101600">
            <w14:schemeClr w14:val="tx1">
              <w14:alpha w14:val="40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0345D1">
        <w:rPr>
          <w:rFonts w:ascii="Impact" w:hAnsi="Impact"/>
          <w:b/>
          <w:sz w:val="110"/>
          <w:szCs w:val="110"/>
          <w14:glow w14:rad="101600">
            <w14:schemeClr w14:val="tx1">
              <w14:alpha w14:val="40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FREE!</w:t>
      </w:r>
      <w:r w:rsidR="00B25924" w:rsidRPr="000345D1">
        <w:rPr>
          <w:rFonts w:ascii="Impact" w:hAnsi="Impact"/>
          <w:b/>
          <w:sz w:val="110"/>
          <w:szCs w:val="110"/>
          <w14:glow w14:rad="101600">
            <w14:schemeClr w14:val="tx1">
              <w14:alpha w14:val="40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!!</w:t>
      </w:r>
    </w:p>
    <w:p w14:paraId="7504A1A9" w14:textId="77777777" w:rsidR="004F29E9" w:rsidRPr="00262217" w:rsidRDefault="004F29E9" w:rsidP="005C440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288" w:right="288"/>
        <w:jc w:val="center"/>
        <w:rPr>
          <w:rFonts w:ascii="Arial" w:hAnsi="Arial" w:cs="Arial"/>
          <w:b/>
          <w:sz w:val="30"/>
          <w:szCs w:val="30"/>
        </w:rPr>
      </w:pPr>
      <w:r w:rsidRPr="00262217">
        <w:rPr>
          <w:rFonts w:ascii="Arial" w:hAnsi="Arial" w:cs="Arial"/>
          <w:b/>
          <w:sz w:val="30"/>
          <w:szCs w:val="30"/>
        </w:rPr>
        <w:t xml:space="preserve">(Loaner Bows and </w:t>
      </w:r>
      <w:r w:rsidR="000C729E" w:rsidRPr="00262217">
        <w:rPr>
          <w:rFonts w:ascii="Arial" w:hAnsi="Arial" w:cs="Arial"/>
          <w:b/>
          <w:sz w:val="30"/>
          <w:szCs w:val="30"/>
        </w:rPr>
        <w:t>Arrows a</w:t>
      </w:r>
      <w:r w:rsidRPr="00262217">
        <w:rPr>
          <w:rFonts w:ascii="Arial" w:hAnsi="Arial" w:cs="Arial"/>
          <w:b/>
          <w:sz w:val="30"/>
          <w:szCs w:val="30"/>
        </w:rPr>
        <w:t>vailable to Children without their own equipment</w:t>
      </w:r>
      <w:r w:rsidR="00262217" w:rsidRPr="00262217">
        <w:rPr>
          <w:rFonts w:ascii="Arial" w:hAnsi="Arial" w:cs="Arial"/>
          <w:b/>
          <w:sz w:val="30"/>
          <w:szCs w:val="30"/>
        </w:rPr>
        <w:t xml:space="preserve"> on a limited basis</w:t>
      </w:r>
      <w:r w:rsidRPr="00262217">
        <w:rPr>
          <w:rFonts w:ascii="Arial" w:hAnsi="Arial" w:cs="Arial"/>
          <w:b/>
          <w:sz w:val="30"/>
          <w:szCs w:val="30"/>
        </w:rPr>
        <w:t>)</w:t>
      </w:r>
    </w:p>
    <w:p w14:paraId="4DBAC249" w14:textId="77777777" w:rsidR="00B51AD2" w:rsidRPr="00B51AD2" w:rsidRDefault="00B51AD2" w:rsidP="005C440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288" w:right="288"/>
        <w:jc w:val="center"/>
        <w:rPr>
          <w:rFonts w:ascii="Arial" w:hAnsi="Arial" w:cs="Arial"/>
          <w:b/>
          <w:sz w:val="10"/>
          <w:szCs w:val="10"/>
        </w:rPr>
      </w:pPr>
    </w:p>
    <w:p w14:paraId="10BC47F5" w14:textId="77777777" w:rsidR="00DD41B3" w:rsidRPr="00205280" w:rsidRDefault="00DD41B3" w:rsidP="005C440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288" w:right="288"/>
        <w:jc w:val="center"/>
        <w:rPr>
          <w:rFonts w:ascii="Arial" w:hAnsi="Arial" w:cs="Arial"/>
          <w:b/>
          <w:sz w:val="40"/>
          <w:szCs w:val="40"/>
        </w:rPr>
      </w:pPr>
      <w:r w:rsidRPr="00205280">
        <w:rPr>
          <w:rFonts w:ascii="Impact" w:hAnsi="Impact"/>
          <w:color w:val="FF0000"/>
          <w:sz w:val="40"/>
          <w:szCs w:val="40"/>
          <w:u w:val="single"/>
        </w:rPr>
        <w:t>No Crossbows or Broadheads Allowed</w:t>
      </w:r>
      <w:r w:rsidRPr="00205280">
        <w:rPr>
          <w:rFonts w:ascii="Impact" w:hAnsi="Impact"/>
          <w:sz w:val="40"/>
          <w:szCs w:val="40"/>
          <w:u w:val="single"/>
        </w:rPr>
        <w:t xml:space="preserve"> </w:t>
      </w:r>
      <w:r w:rsidRPr="00205280">
        <w:rPr>
          <w:rFonts w:ascii="Impact" w:hAnsi="Impact"/>
          <w:color w:val="FF0000"/>
          <w:sz w:val="40"/>
          <w:szCs w:val="40"/>
          <w:u w:val="single"/>
        </w:rPr>
        <w:t>&amp; Children must be accompanied by an Adult</w:t>
      </w:r>
    </w:p>
    <w:p w14:paraId="222148E3" w14:textId="77777777" w:rsidR="00F300A8" w:rsidRPr="006375A8" w:rsidRDefault="00F300A8" w:rsidP="00F300A8">
      <w:pPr>
        <w:spacing w:after="0"/>
        <w:jc w:val="center"/>
        <w:rPr>
          <w:rFonts w:ascii="Impact" w:hAnsi="Impact"/>
          <w:sz w:val="16"/>
          <w:szCs w:val="16"/>
        </w:rPr>
      </w:pPr>
    </w:p>
    <w:p w14:paraId="71F5FFDB" w14:textId="30F3DFC0" w:rsidR="00F300A8" w:rsidRPr="000345D1" w:rsidRDefault="00263EFF" w:rsidP="000C72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288" w:right="288"/>
        <w:jc w:val="center"/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345D1">
        <w:rPr>
          <w:rFonts w:ascii="Baskerville Old Face" w:hAnsi="Baskerville Old Face" w:cs="Arial"/>
          <w:noProof/>
          <w:sz w:val="144"/>
          <w:szCs w:val="1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6432" behindDoc="1" locked="0" layoutInCell="1" allowOverlap="1" wp14:anchorId="2FEF0CBE" wp14:editId="00C88F66">
            <wp:simplePos x="0" y="0"/>
            <wp:positionH relativeFrom="column">
              <wp:posOffset>6904647</wp:posOffset>
            </wp:positionH>
            <wp:positionV relativeFrom="paragraph">
              <wp:posOffset>92075</wp:posOffset>
            </wp:positionV>
            <wp:extent cx="2075523" cy="1618906"/>
            <wp:effectExtent l="38100" t="38100" r="39370" b="387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D Piglet.jp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0" b="100000" l="0" r="1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062" cy="1626346"/>
                    </a:xfrm>
                    <a:prstGeom prst="rect">
                      <a:avLst/>
                    </a:prstGeom>
                    <a:effectLst>
                      <a:glow rad="38100">
                        <a:schemeClr val="tx1">
                          <a:alpha val="6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5D1">
        <w:rPr>
          <w:rFonts w:ascii="Baskerville Old Face" w:hAnsi="Baskerville Old Face" w:cs="Arial"/>
          <w:noProof/>
          <w:sz w:val="144"/>
          <w:szCs w:val="1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3360" behindDoc="1" locked="0" layoutInCell="1" allowOverlap="1" wp14:anchorId="2931DC47" wp14:editId="78DC4750">
            <wp:simplePos x="0" y="0"/>
            <wp:positionH relativeFrom="column">
              <wp:posOffset>171450</wp:posOffset>
            </wp:positionH>
            <wp:positionV relativeFrom="paragraph">
              <wp:posOffset>57829</wp:posOffset>
            </wp:positionV>
            <wp:extent cx="1552575" cy="1609681"/>
            <wp:effectExtent l="38100" t="38100" r="28575" b="292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inehart Grouse.jpg"/>
                    <pic:cNvPicPr/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8182" b="90455" l="21932" r="80341">
                                  <a14:foregroundMark x1="29432" y1="8333" x2="32159" y2="15455"/>
                                  <a14:foregroundMark x1="25227" y1="22273" x2="22727" y2="34545"/>
                                  <a14:foregroundMark x1="22727" y1="34545" x2="26364" y2="39242"/>
                                  <a14:foregroundMark x1="22159" y1="66061" x2="22273" y2="75000"/>
                                  <a14:foregroundMark x1="26477" y1="83485" x2="35227" y2="89394"/>
                                  <a14:foregroundMark x1="35227" y1="89394" x2="45568" y2="90606"/>
                                  <a14:foregroundMark x1="45568" y1="90606" x2="64091" y2="86970"/>
                                  <a14:foregroundMark x1="64091" y1="86970" x2="67727" y2="87121"/>
                                  <a14:foregroundMark x1="43409" y1="89545" x2="33864" y2="90455"/>
                                  <a14:foregroundMark x1="33864" y1="90455" x2="26477" y2="88333"/>
                                  <a14:foregroundMark x1="75000" y1="49091" x2="80341" y2="59848"/>
                                  <a14:foregroundMark x1="80341" y1="59848" x2="74545" y2="69242"/>
                                  <a14:foregroundMark x1="74545" y1="69242" x2="74432" y2="69242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3" t="7425" r="18523" b="7273"/>
                    <a:stretch/>
                  </pic:blipFill>
                  <pic:spPr bwMode="auto">
                    <a:xfrm>
                      <a:off x="0" y="0"/>
                      <a:ext cx="1560462" cy="16178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38100">
                        <a:schemeClr val="tx1">
                          <a:alpha val="6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0A8"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Location: </w:t>
      </w:r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351 </w:t>
      </w:r>
      <w:proofErr w:type="spellStart"/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Flemingtown</w:t>
      </w:r>
      <w:proofErr w:type="spellEnd"/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Drive,</w:t>
      </w:r>
      <w:r w:rsidR="00F300A8"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Clintwood, VA</w:t>
      </w:r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24228</w:t>
      </w:r>
    </w:p>
    <w:p w14:paraId="05657B22" w14:textId="77777777" w:rsidR="00F300A8" w:rsidRPr="000345D1" w:rsidRDefault="00F300A8" w:rsidP="000C72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288" w:right="288"/>
        <w:jc w:val="center"/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Registration</w:t>
      </w:r>
      <w:r w:rsidR="00DD41B3"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between 9am- 2pm </w:t>
      </w:r>
    </w:p>
    <w:p w14:paraId="21318385" w14:textId="445C3CC0" w:rsidR="00F300A8" w:rsidRPr="00585274" w:rsidRDefault="00F300A8" w:rsidP="000C729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288" w:right="288"/>
        <w:jc w:val="center"/>
        <w:rPr>
          <w:rFonts w:ascii="Baskerville Old Face" w:hAnsi="Baskerville Old Face" w:cs="Arial"/>
          <w:b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Directions: From Clintwood turn on Rt. 607 Clintwood Main St/The Lake Rd. Go </w:t>
      </w:r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mile turn </w:t>
      </w:r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Right</w:t>
      </w:r>
      <w:r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on Rt. </w:t>
      </w:r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736</w:t>
      </w:r>
      <w:r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Flemingtown</w:t>
      </w:r>
      <w:proofErr w:type="spellEnd"/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Drive</w:t>
      </w:r>
      <w:r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 Go .</w:t>
      </w:r>
      <w:r w:rsidR="00D25145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25</w:t>
      </w:r>
      <w:r w:rsidRPr="000345D1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miles sign on your left. </w:t>
      </w:r>
      <w:r w:rsidRPr="002F469C">
        <w:rPr>
          <w:rFonts w:ascii="Baskerville Old Face" w:hAnsi="Baskerville Old Face" w:cs="Arial"/>
          <w:b/>
          <w:sz w:val="44"/>
          <w:szCs w:val="44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For more information contact Landon Johnson (276) 926-6621</w:t>
      </w:r>
    </w:p>
    <w:sectPr w:rsidR="00F300A8" w:rsidRPr="00585274" w:rsidSect="00A632B5">
      <w:pgSz w:w="15840" w:h="24480" w:code="17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6E"/>
    <w:rsid w:val="000345D1"/>
    <w:rsid w:val="000501FF"/>
    <w:rsid w:val="000737D8"/>
    <w:rsid w:val="000A548E"/>
    <w:rsid w:val="000C729E"/>
    <w:rsid w:val="000D49D7"/>
    <w:rsid w:val="000D58B3"/>
    <w:rsid w:val="000F57AA"/>
    <w:rsid w:val="001431C5"/>
    <w:rsid w:val="00144185"/>
    <w:rsid w:val="00145080"/>
    <w:rsid w:val="00146BE8"/>
    <w:rsid w:val="00181243"/>
    <w:rsid w:val="0018402F"/>
    <w:rsid w:val="001C356E"/>
    <w:rsid w:val="00202B54"/>
    <w:rsid w:val="00205280"/>
    <w:rsid w:val="00211FB0"/>
    <w:rsid w:val="002202F7"/>
    <w:rsid w:val="00262217"/>
    <w:rsid w:val="00263EFF"/>
    <w:rsid w:val="00283C47"/>
    <w:rsid w:val="00284129"/>
    <w:rsid w:val="002A7B56"/>
    <w:rsid w:val="002F469C"/>
    <w:rsid w:val="00310DCF"/>
    <w:rsid w:val="00325C10"/>
    <w:rsid w:val="00353969"/>
    <w:rsid w:val="004704AF"/>
    <w:rsid w:val="004C2B5E"/>
    <w:rsid w:val="004F29E9"/>
    <w:rsid w:val="004F5973"/>
    <w:rsid w:val="00526A48"/>
    <w:rsid w:val="00541952"/>
    <w:rsid w:val="00546982"/>
    <w:rsid w:val="00572972"/>
    <w:rsid w:val="00585274"/>
    <w:rsid w:val="005C440A"/>
    <w:rsid w:val="00621F6A"/>
    <w:rsid w:val="006375A8"/>
    <w:rsid w:val="00645617"/>
    <w:rsid w:val="007360C4"/>
    <w:rsid w:val="0075039A"/>
    <w:rsid w:val="00757369"/>
    <w:rsid w:val="007D68E1"/>
    <w:rsid w:val="00841748"/>
    <w:rsid w:val="00861C2A"/>
    <w:rsid w:val="009B577D"/>
    <w:rsid w:val="009F2A0C"/>
    <w:rsid w:val="00A632B5"/>
    <w:rsid w:val="00A65924"/>
    <w:rsid w:val="00B15F9A"/>
    <w:rsid w:val="00B25924"/>
    <w:rsid w:val="00B51AD2"/>
    <w:rsid w:val="00B564D3"/>
    <w:rsid w:val="00B646BA"/>
    <w:rsid w:val="00B76A6E"/>
    <w:rsid w:val="00B9184F"/>
    <w:rsid w:val="00C4105C"/>
    <w:rsid w:val="00C93875"/>
    <w:rsid w:val="00CF65FB"/>
    <w:rsid w:val="00D25145"/>
    <w:rsid w:val="00D70FF4"/>
    <w:rsid w:val="00DC5BF2"/>
    <w:rsid w:val="00DD41B3"/>
    <w:rsid w:val="00DF6DE5"/>
    <w:rsid w:val="00E314F3"/>
    <w:rsid w:val="00E669AC"/>
    <w:rsid w:val="00F300A8"/>
    <w:rsid w:val="00FB686E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E155"/>
  <w15:docId w15:val="{EF630FB2-C2DA-4446-97E4-02BA013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microsoft.com/office/2007/relationships/hdphoto" Target="media/hdphoto6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microsoft.com/office/2007/relationships/hdphoto" Target="media/hdphoto5.wdp"/><Relationship Id="rId10" Type="http://schemas.openxmlformats.org/officeDocument/2006/relationships/image" Target="media/image4.png"/><Relationship Id="rId19" Type="http://schemas.microsoft.com/office/2007/relationships/hdphoto" Target="media/hdphoto7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4DE4D-20DC-44B5-9E61-CA17E32E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Landon - NRCS-CD, Clintwood, VA</dc:creator>
  <cp:lastModifiedBy>Johnson, Landon - NRCS-CD, Clintwood, VA</cp:lastModifiedBy>
  <cp:revision>3</cp:revision>
  <cp:lastPrinted>2019-03-28T12:45:00Z</cp:lastPrinted>
  <dcterms:created xsi:type="dcterms:W3CDTF">2021-07-12T14:47:00Z</dcterms:created>
  <dcterms:modified xsi:type="dcterms:W3CDTF">2021-07-12T14:51:00Z</dcterms:modified>
</cp:coreProperties>
</file>